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133B" w14:textId="77777777" w:rsidR="004B794C" w:rsidRDefault="004B794C" w:rsidP="007D42F4">
      <w:pPr>
        <w:spacing w:after="0" w:line="240" w:lineRule="auto"/>
        <w:jc w:val="center"/>
      </w:pPr>
    </w:p>
    <w:p w14:paraId="5D3375CE" w14:textId="6DF3B2E3" w:rsidR="004B794C" w:rsidRDefault="00D33E02" w:rsidP="007D42F4">
      <w:pPr>
        <w:spacing w:after="0" w:line="240" w:lineRule="auto"/>
        <w:jc w:val="center"/>
      </w:pPr>
      <w:r>
        <w:rPr>
          <w:noProof/>
        </w:rPr>
        <w:drawing>
          <wp:inline distT="0" distB="0" distL="0" distR="0" wp14:anchorId="3922914C" wp14:editId="49D3FC9A">
            <wp:extent cx="1645920" cy="125937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stretch>
                      <a:fillRect/>
                    </a:stretch>
                  </pic:blipFill>
                  <pic:spPr>
                    <a:xfrm>
                      <a:off x="0" y="0"/>
                      <a:ext cx="1645920" cy="1259378"/>
                    </a:xfrm>
                    <a:prstGeom prst="rect">
                      <a:avLst/>
                    </a:prstGeom>
                  </pic:spPr>
                </pic:pic>
              </a:graphicData>
            </a:graphic>
          </wp:inline>
        </w:drawing>
      </w:r>
    </w:p>
    <w:p w14:paraId="4C74CC1C" w14:textId="77777777" w:rsidR="004B794C" w:rsidRPr="004B794C" w:rsidRDefault="004B794C" w:rsidP="007D42F4">
      <w:pPr>
        <w:spacing w:after="0" w:line="240" w:lineRule="auto"/>
        <w:jc w:val="center"/>
        <w:rPr>
          <w:sz w:val="16"/>
          <w:szCs w:val="16"/>
        </w:rPr>
      </w:pPr>
    </w:p>
    <w:p w14:paraId="37C71CD9" w14:textId="77777777" w:rsidR="007D42F4" w:rsidRPr="00A4501C" w:rsidRDefault="00F01C27" w:rsidP="007D42F4">
      <w:pPr>
        <w:spacing w:after="0" w:line="240" w:lineRule="auto"/>
        <w:jc w:val="center"/>
        <w:rPr>
          <w:sz w:val="20"/>
          <w:szCs w:val="20"/>
        </w:rPr>
      </w:pPr>
      <w:r w:rsidRPr="00A4501C">
        <w:t>Job Description</w:t>
      </w:r>
    </w:p>
    <w:p w14:paraId="6CAA8007" w14:textId="77777777" w:rsidR="007D42F4" w:rsidRDefault="007D42F4" w:rsidP="007D42F4">
      <w:pPr>
        <w:spacing w:after="0" w:line="240" w:lineRule="auto"/>
        <w:jc w:val="center"/>
        <w:rPr>
          <w:sz w:val="24"/>
          <w:szCs w:val="24"/>
        </w:rPr>
      </w:pPr>
      <w:r w:rsidRPr="001B3301">
        <w:rPr>
          <w:sz w:val="24"/>
          <w:szCs w:val="24"/>
        </w:rPr>
        <w:t>The Town of St. Stephen</w:t>
      </w:r>
    </w:p>
    <w:p w14:paraId="63FE8C85" w14:textId="77777777" w:rsidR="00ED6F21" w:rsidRPr="001B3301" w:rsidRDefault="00585E58" w:rsidP="007D42F4">
      <w:pPr>
        <w:spacing w:after="0" w:line="240" w:lineRule="auto"/>
        <w:jc w:val="center"/>
        <w:rPr>
          <w:sz w:val="24"/>
          <w:szCs w:val="24"/>
        </w:rPr>
      </w:pPr>
      <w:r>
        <w:rPr>
          <w:sz w:val="24"/>
          <w:szCs w:val="24"/>
        </w:rPr>
        <w:t>GARCELON CIVIC CENTER</w:t>
      </w:r>
    </w:p>
    <w:p w14:paraId="3761AD73" w14:textId="77777777" w:rsidR="007D42F4" w:rsidRPr="00B703B0" w:rsidRDefault="007D42F4" w:rsidP="007D42F4">
      <w:pPr>
        <w:spacing w:after="0" w:line="240" w:lineRule="auto"/>
        <w:jc w:val="center"/>
        <w:rPr>
          <w:b/>
          <w:sz w:val="28"/>
          <w:szCs w:val="28"/>
        </w:rPr>
      </w:pPr>
    </w:p>
    <w:tbl>
      <w:tblPr>
        <w:tblStyle w:val="TableGrid"/>
        <w:tblW w:w="0" w:type="auto"/>
        <w:tblLook w:val="04A0" w:firstRow="1" w:lastRow="0" w:firstColumn="1" w:lastColumn="0" w:noHBand="0" w:noVBand="1"/>
      </w:tblPr>
      <w:tblGrid>
        <w:gridCol w:w="2316"/>
        <w:gridCol w:w="7034"/>
      </w:tblGrid>
      <w:tr w:rsidR="00F01C27" w:rsidRPr="007D42F4" w14:paraId="79438985" w14:textId="77777777" w:rsidTr="00F01C27">
        <w:tc>
          <w:tcPr>
            <w:tcW w:w="2358" w:type="dxa"/>
          </w:tcPr>
          <w:p w14:paraId="3947D42B" w14:textId="77777777" w:rsidR="00F01C27" w:rsidRPr="007D42F4" w:rsidRDefault="00F01C27" w:rsidP="00A4501C">
            <w:pPr>
              <w:spacing w:line="276" w:lineRule="auto"/>
              <w:rPr>
                <w:b/>
                <w:sz w:val="24"/>
                <w:szCs w:val="24"/>
              </w:rPr>
            </w:pPr>
            <w:r w:rsidRPr="007D42F4">
              <w:rPr>
                <w:b/>
                <w:sz w:val="24"/>
                <w:szCs w:val="24"/>
              </w:rPr>
              <w:t>Job Title:</w:t>
            </w:r>
          </w:p>
        </w:tc>
        <w:tc>
          <w:tcPr>
            <w:tcW w:w="7218" w:type="dxa"/>
          </w:tcPr>
          <w:p w14:paraId="13A342BA" w14:textId="77777777" w:rsidR="00F01C27" w:rsidRPr="007D42F4" w:rsidRDefault="00585E58" w:rsidP="00A4501C">
            <w:pPr>
              <w:spacing w:line="276" w:lineRule="auto"/>
              <w:rPr>
                <w:sz w:val="24"/>
                <w:szCs w:val="24"/>
              </w:rPr>
            </w:pPr>
            <w:r>
              <w:rPr>
                <w:sz w:val="24"/>
                <w:szCs w:val="24"/>
              </w:rPr>
              <w:t xml:space="preserve">Lifeguard </w:t>
            </w:r>
          </w:p>
        </w:tc>
      </w:tr>
      <w:tr w:rsidR="00F01C27" w:rsidRPr="007D42F4" w14:paraId="3094832D" w14:textId="77777777" w:rsidTr="00F01C27">
        <w:tc>
          <w:tcPr>
            <w:tcW w:w="2358" w:type="dxa"/>
          </w:tcPr>
          <w:p w14:paraId="2EFFBD1C" w14:textId="77777777" w:rsidR="00F01C27" w:rsidRPr="007D42F4" w:rsidRDefault="00F01C27" w:rsidP="00A4501C">
            <w:pPr>
              <w:spacing w:line="276" w:lineRule="auto"/>
              <w:rPr>
                <w:b/>
                <w:sz w:val="24"/>
                <w:szCs w:val="24"/>
              </w:rPr>
            </w:pPr>
            <w:r w:rsidRPr="007D42F4">
              <w:rPr>
                <w:b/>
                <w:sz w:val="24"/>
                <w:szCs w:val="24"/>
              </w:rPr>
              <w:t>Job Type:</w:t>
            </w:r>
          </w:p>
        </w:tc>
        <w:tc>
          <w:tcPr>
            <w:tcW w:w="7218" w:type="dxa"/>
          </w:tcPr>
          <w:p w14:paraId="2406B683" w14:textId="77777777" w:rsidR="00F01C27" w:rsidRPr="007D42F4" w:rsidRDefault="00585E58" w:rsidP="007B566C">
            <w:pPr>
              <w:spacing w:line="276" w:lineRule="auto"/>
              <w:rPr>
                <w:sz w:val="24"/>
                <w:szCs w:val="24"/>
              </w:rPr>
            </w:pPr>
            <w:r>
              <w:rPr>
                <w:sz w:val="24"/>
                <w:szCs w:val="24"/>
              </w:rPr>
              <w:t>Union</w:t>
            </w:r>
          </w:p>
        </w:tc>
      </w:tr>
      <w:tr w:rsidR="00F01C27" w:rsidRPr="007D42F4" w14:paraId="2B131E87" w14:textId="77777777" w:rsidTr="00F01C27">
        <w:tc>
          <w:tcPr>
            <w:tcW w:w="2358" w:type="dxa"/>
          </w:tcPr>
          <w:p w14:paraId="4C79290B" w14:textId="77777777" w:rsidR="00F01C27" w:rsidRPr="007D42F4" w:rsidRDefault="00F01C27" w:rsidP="00A4501C">
            <w:pPr>
              <w:spacing w:line="276" w:lineRule="auto"/>
              <w:rPr>
                <w:b/>
                <w:sz w:val="24"/>
                <w:szCs w:val="24"/>
              </w:rPr>
            </w:pPr>
            <w:r w:rsidRPr="007D42F4">
              <w:rPr>
                <w:b/>
                <w:sz w:val="24"/>
                <w:szCs w:val="24"/>
              </w:rPr>
              <w:t>Reports</w:t>
            </w:r>
            <w:r w:rsidR="008F0658" w:rsidRPr="007D42F4">
              <w:rPr>
                <w:b/>
                <w:sz w:val="24"/>
                <w:szCs w:val="24"/>
              </w:rPr>
              <w:t xml:space="preserve"> To</w:t>
            </w:r>
            <w:r w:rsidRPr="007D42F4">
              <w:rPr>
                <w:b/>
                <w:sz w:val="24"/>
                <w:szCs w:val="24"/>
              </w:rPr>
              <w:t>:</w:t>
            </w:r>
          </w:p>
        </w:tc>
        <w:tc>
          <w:tcPr>
            <w:tcW w:w="7218" w:type="dxa"/>
          </w:tcPr>
          <w:p w14:paraId="5F2860B6" w14:textId="64EB2872" w:rsidR="00F01C27" w:rsidRPr="007D42F4" w:rsidRDefault="00585E58" w:rsidP="00A4501C">
            <w:pPr>
              <w:spacing w:line="276" w:lineRule="auto"/>
              <w:rPr>
                <w:sz w:val="24"/>
                <w:szCs w:val="24"/>
              </w:rPr>
            </w:pPr>
            <w:r>
              <w:rPr>
                <w:sz w:val="24"/>
                <w:szCs w:val="24"/>
              </w:rPr>
              <w:t xml:space="preserve">Aquatic </w:t>
            </w:r>
            <w:r w:rsidR="00CA0AF5">
              <w:rPr>
                <w:sz w:val="24"/>
                <w:szCs w:val="24"/>
              </w:rPr>
              <w:t xml:space="preserve">and Programming </w:t>
            </w:r>
            <w:r w:rsidR="00BB7289">
              <w:rPr>
                <w:sz w:val="24"/>
                <w:szCs w:val="24"/>
              </w:rPr>
              <w:t>Coordinator</w:t>
            </w:r>
          </w:p>
        </w:tc>
      </w:tr>
      <w:tr w:rsidR="00F01C27" w:rsidRPr="007D42F4" w14:paraId="3A12761D" w14:textId="77777777" w:rsidTr="00F01C27">
        <w:tc>
          <w:tcPr>
            <w:tcW w:w="2358" w:type="dxa"/>
          </w:tcPr>
          <w:p w14:paraId="1786F6EA" w14:textId="77777777" w:rsidR="00F01C27" w:rsidRPr="007D42F4" w:rsidRDefault="00F01C27" w:rsidP="00A4501C">
            <w:pPr>
              <w:spacing w:line="276" w:lineRule="auto"/>
              <w:rPr>
                <w:b/>
                <w:sz w:val="24"/>
                <w:szCs w:val="24"/>
              </w:rPr>
            </w:pPr>
            <w:r w:rsidRPr="007D42F4">
              <w:rPr>
                <w:b/>
                <w:sz w:val="24"/>
                <w:szCs w:val="24"/>
              </w:rPr>
              <w:t>Direct Reports:</w:t>
            </w:r>
          </w:p>
        </w:tc>
        <w:tc>
          <w:tcPr>
            <w:tcW w:w="7218" w:type="dxa"/>
          </w:tcPr>
          <w:p w14:paraId="2FBB28A1" w14:textId="77777777" w:rsidR="00F01C27" w:rsidRPr="007D42F4" w:rsidRDefault="00C20B65" w:rsidP="00A4501C">
            <w:pPr>
              <w:spacing w:line="276" w:lineRule="auto"/>
              <w:rPr>
                <w:sz w:val="24"/>
                <w:szCs w:val="24"/>
              </w:rPr>
            </w:pPr>
            <w:r>
              <w:rPr>
                <w:sz w:val="24"/>
                <w:szCs w:val="24"/>
              </w:rPr>
              <w:t>None</w:t>
            </w:r>
          </w:p>
        </w:tc>
      </w:tr>
    </w:tbl>
    <w:p w14:paraId="714A1744" w14:textId="77777777" w:rsidR="00F01C27" w:rsidRPr="00A4501C" w:rsidRDefault="00F01C27" w:rsidP="009B0E4A">
      <w:pPr>
        <w:spacing w:line="240" w:lineRule="auto"/>
        <w:rPr>
          <w:sz w:val="20"/>
          <w:szCs w:val="20"/>
        </w:rPr>
      </w:pPr>
    </w:p>
    <w:p w14:paraId="426B78A6" w14:textId="77777777" w:rsidR="00F01C27" w:rsidRPr="00CF1CCF" w:rsidRDefault="00585E58" w:rsidP="009B0E4A">
      <w:pPr>
        <w:shd w:val="clear" w:color="auto" w:fill="D9D9D9" w:themeFill="background1" w:themeFillShade="D9"/>
        <w:spacing w:line="240" w:lineRule="auto"/>
        <w:rPr>
          <w:b/>
          <w:sz w:val="24"/>
          <w:szCs w:val="24"/>
        </w:rPr>
      </w:pPr>
      <w:r>
        <w:rPr>
          <w:b/>
          <w:sz w:val="24"/>
          <w:szCs w:val="24"/>
        </w:rPr>
        <w:t>Job Purpose</w:t>
      </w:r>
    </w:p>
    <w:p w14:paraId="30005657" w14:textId="77777777" w:rsidR="00585E58" w:rsidRPr="00CF1CCF" w:rsidRDefault="00585E58" w:rsidP="002067DA">
      <w:pPr>
        <w:spacing w:line="240" w:lineRule="auto"/>
        <w:jc w:val="both"/>
        <w:rPr>
          <w:sz w:val="24"/>
          <w:szCs w:val="24"/>
        </w:rPr>
      </w:pPr>
      <w:r>
        <w:rPr>
          <w:sz w:val="24"/>
          <w:szCs w:val="24"/>
        </w:rPr>
        <w:t>The Lifeguard is responsible for monitoring and ensuring the safety of patrons of the aquatic area of the Garcelon Civic Center as well as promoting fun, safe leadership skills through instructions to all ages in a healthy aquatic environment while providing excellent customer service as part of a team environment.  Other administrative and custodial duties will be required.</w:t>
      </w:r>
    </w:p>
    <w:p w14:paraId="17FD1FE0" w14:textId="77777777" w:rsidR="00F01C27" w:rsidRPr="00CF1CCF" w:rsidRDefault="00F01C27" w:rsidP="009B0E4A">
      <w:pPr>
        <w:shd w:val="clear" w:color="auto" w:fill="D9D9D9" w:themeFill="background1" w:themeFillShade="D9"/>
        <w:spacing w:line="240" w:lineRule="auto"/>
        <w:jc w:val="both"/>
        <w:rPr>
          <w:b/>
          <w:sz w:val="24"/>
          <w:szCs w:val="24"/>
        </w:rPr>
      </w:pPr>
      <w:r w:rsidRPr="00CF1CCF">
        <w:rPr>
          <w:b/>
          <w:sz w:val="24"/>
          <w:szCs w:val="24"/>
        </w:rPr>
        <w:t>Duties and Responsibilities</w:t>
      </w:r>
    </w:p>
    <w:p w14:paraId="64BC86CD" w14:textId="77B8B265" w:rsidR="00585E58" w:rsidRDefault="00585E58" w:rsidP="00585E58">
      <w:pPr>
        <w:pStyle w:val="ListParagraph"/>
        <w:spacing w:line="240" w:lineRule="auto"/>
        <w:ind w:left="0"/>
        <w:jc w:val="both"/>
        <w:rPr>
          <w:sz w:val="24"/>
          <w:szCs w:val="24"/>
        </w:rPr>
      </w:pPr>
      <w:r>
        <w:rPr>
          <w:sz w:val="24"/>
          <w:szCs w:val="24"/>
        </w:rPr>
        <w:t xml:space="preserve">The following are the primary job duties and responsibilities of the Day Time Lifeguard.  The following statements are intended to describe the nature of work and level of work being performed, but may not be an exhaustive list of all duties and responsibilities of the position.  Other duties and responsibilities may be assigned by the Aquatic </w:t>
      </w:r>
      <w:r w:rsidR="00BB7289">
        <w:rPr>
          <w:sz w:val="24"/>
          <w:szCs w:val="24"/>
        </w:rPr>
        <w:t>Coordinator</w:t>
      </w:r>
      <w:r>
        <w:rPr>
          <w:sz w:val="24"/>
          <w:szCs w:val="24"/>
        </w:rPr>
        <w:t>, the Administrative and Finance Coordinator, and/or the Garcelon Civic Center Manager.</w:t>
      </w:r>
    </w:p>
    <w:p w14:paraId="2F8C49AE" w14:textId="77777777" w:rsidR="00585E58" w:rsidRDefault="00585E58" w:rsidP="00585E58">
      <w:pPr>
        <w:pStyle w:val="ListParagraph"/>
        <w:spacing w:line="240" w:lineRule="auto"/>
        <w:ind w:left="0"/>
        <w:jc w:val="both"/>
        <w:rPr>
          <w:sz w:val="24"/>
          <w:szCs w:val="24"/>
        </w:rPr>
      </w:pPr>
    </w:p>
    <w:p w14:paraId="33F35E92" w14:textId="77777777" w:rsidR="00585E58" w:rsidRDefault="00585E58" w:rsidP="00585E58">
      <w:pPr>
        <w:pStyle w:val="ListParagraph"/>
        <w:numPr>
          <w:ilvl w:val="0"/>
          <w:numId w:val="32"/>
        </w:numPr>
        <w:spacing w:line="240" w:lineRule="auto"/>
        <w:jc w:val="both"/>
        <w:rPr>
          <w:b/>
          <w:sz w:val="24"/>
          <w:szCs w:val="24"/>
        </w:rPr>
      </w:pPr>
      <w:r>
        <w:rPr>
          <w:b/>
          <w:sz w:val="24"/>
          <w:szCs w:val="24"/>
        </w:rPr>
        <w:t>Monitors and ensures safe use of the aquatic area.</w:t>
      </w:r>
    </w:p>
    <w:p w14:paraId="1A7FD006"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Safeguards patrons in using the aquatic area;</w:t>
      </w:r>
    </w:p>
    <w:p w14:paraId="345C2682"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Provides swim instruction for the purpose of developing skills and awareness of water safety;</w:t>
      </w:r>
    </w:p>
    <w:p w14:paraId="4E3E2922"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Enforces rules and regulations of the aquatic area;</w:t>
      </w:r>
    </w:p>
    <w:p w14:paraId="41BCEA5F"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Knowledge of emergency procedures and the ability to initiate them when necessary.</w:t>
      </w:r>
    </w:p>
    <w:p w14:paraId="0778235E" w14:textId="77777777" w:rsidR="00585E58" w:rsidRPr="00A0702B" w:rsidRDefault="00585E58" w:rsidP="00585E58">
      <w:pPr>
        <w:pStyle w:val="ListParagraph"/>
        <w:numPr>
          <w:ilvl w:val="0"/>
          <w:numId w:val="32"/>
        </w:numPr>
        <w:spacing w:line="240" w:lineRule="auto"/>
        <w:jc w:val="both"/>
        <w:rPr>
          <w:b/>
          <w:sz w:val="24"/>
          <w:szCs w:val="24"/>
        </w:rPr>
      </w:pPr>
      <w:r w:rsidRPr="00A0702B">
        <w:rPr>
          <w:b/>
          <w:sz w:val="24"/>
          <w:szCs w:val="24"/>
        </w:rPr>
        <w:t>Maintains and ensures a clean and safe aquatic area.</w:t>
      </w:r>
    </w:p>
    <w:p w14:paraId="26F1935C"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Assists and performs pool maintenance, custodial tasks, as well as other programs and services;</w:t>
      </w:r>
    </w:p>
    <w:p w14:paraId="1CAEEB78" w14:textId="55A35F8E" w:rsidR="00585E58" w:rsidRPr="00585E58" w:rsidRDefault="00585E58" w:rsidP="00585E58">
      <w:pPr>
        <w:pStyle w:val="ListParagraph"/>
        <w:numPr>
          <w:ilvl w:val="1"/>
          <w:numId w:val="32"/>
        </w:numPr>
        <w:spacing w:line="240" w:lineRule="auto"/>
        <w:jc w:val="both"/>
        <w:rPr>
          <w:b/>
          <w:sz w:val="24"/>
          <w:szCs w:val="24"/>
        </w:rPr>
      </w:pPr>
      <w:r>
        <w:rPr>
          <w:sz w:val="24"/>
          <w:szCs w:val="24"/>
        </w:rPr>
        <w:t xml:space="preserve">Inspects the aquatic area on a daily schedule and reports unsafe conditions or equipment to Aquatics </w:t>
      </w:r>
      <w:r w:rsidR="00BB7289">
        <w:rPr>
          <w:sz w:val="24"/>
          <w:szCs w:val="24"/>
        </w:rPr>
        <w:t>Coordinator</w:t>
      </w:r>
      <w:r>
        <w:rPr>
          <w:sz w:val="24"/>
          <w:szCs w:val="24"/>
        </w:rPr>
        <w:t>.</w:t>
      </w:r>
    </w:p>
    <w:p w14:paraId="7D8C1329" w14:textId="77777777" w:rsidR="00585E58" w:rsidRPr="00A0702B" w:rsidRDefault="00585E58" w:rsidP="00585E58">
      <w:pPr>
        <w:pStyle w:val="ListParagraph"/>
        <w:numPr>
          <w:ilvl w:val="0"/>
          <w:numId w:val="32"/>
        </w:numPr>
        <w:spacing w:line="240" w:lineRule="auto"/>
        <w:jc w:val="both"/>
        <w:rPr>
          <w:b/>
          <w:sz w:val="24"/>
          <w:szCs w:val="24"/>
        </w:rPr>
      </w:pPr>
      <w:r w:rsidRPr="00A0702B">
        <w:rPr>
          <w:b/>
          <w:sz w:val="24"/>
          <w:szCs w:val="24"/>
        </w:rPr>
        <w:t>Provides quality customer service to facility patrons.</w:t>
      </w:r>
    </w:p>
    <w:p w14:paraId="01C8116C"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Promotes and maintains positive public relations;</w:t>
      </w:r>
    </w:p>
    <w:p w14:paraId="735103B8" w14:textId="77777777" w:rsidR="00585E58" w:rsidRPr="00585E58" w:rsidRDefault="00585E58" w:rsidP="00585E58">
      <w:pPr>
        <w:pStyle w:val="ListParagraph"/>
        <w:numPr>
          <w:ilvl w:val="1"/>
          <w:numId w:val="32"/>
        </w:numPr>
        <w:spacing w:line="240" w:lineRule="auto"/>
        <w:jc w:val="both"/>
        <w:rPr>
          <w:b/>
          <w:sz w:val="24"/>
          <w:szCs w:val="24"/>
        </w:rPr>
      </w:pPr>
      <w:r>
        <w:rPr>
          <w:sz w:val="24"/>
          <w:szCs w:val="24"/>
        </w:rPr>
        <w:t>Maintains a thorough knowledge of the Garcelon Civic Center, its programs, services, and promotions;</w:t>
      </w:r>
    </w:p>
    <w:p w14:paraId="13DB2959" w14:textId="58985AC4" w:rsidR="0053169B" w:rsidRPr="00D33E02" w:rsidRDefault="0053169B" w:rsidP="00841C49">
      <w:pPr>
        <w:pStyle w:val="ListParagraph"/>
        <w:numPr>
          <w:ilvl w:val="1"/>
          <w:numId w:val="32"/>
        </w:numPr>
        <w:spacing w:line="240" w:lineRule="auto"/>
        <w:jc w:val="both"/>
        <w:rPr>
          <w:b/>
          <w:sz w:val="24"/>
          <w:szCs w:val="24"/>
        </w:rPr>
      </w:pPr>
      <w:r w:rsidRPr="00D33E02">
        <w:rPr>
          <w:sz w:val="24"/>
          <w:szCs w:val="24"/>
        </w:rPr>
        <w:lastRenderedPageBreak/>
        <w:t>Acts in a discrete and confidential manner in the exchange of sensitive and private communications.</w:t>
      </w:r>
    </w:p>
    <w:p w14:paraId="59CDF1E1" w14:textId="77777777" w:rsidR="0053169B" w:rsidRPr="00A0702B" w:rsidRDefault="0053169B" w:rsidP="0053169B">
      <w:pPr>
        <w:pStyle w:val="ListParagraph"/>
        <w:numPr>
          <w:ilvl w:val="0"/>
          <w:numId w:val="32"/>
        </w:numPr>
        <w:spacing w:line="240" w:lineRule="auto"/>
        <w:jc w:val="both"/>
        <w:rPr>
          <w:b/>
          <w:sz w:val="24"/>
          <w:szCs w:val="24"/>
        </w:rPr>
      </w:pPr>
      <w:r w:rsidRPr="00A0702B">
        <w:rPr>
          <w:b/>
          <w:sz w:val="24"/>
          <w:szCs w:val="24"/>
        </w:rPr>
        <w:t>Provides administration and other duties.</w:t>
      </w:r>
    </w:p>
    <w:p w14:paraId="4CC52791" w14:textId="77777777" w:rsidR="0053169B" w:rsidRPr="0053169B" w:rsidRDefault="0053169B" w:rsidP="0053169B">
      <w:pPr>
        <w:pStyle w:val="ListParagraph"/>
        <w:numPr>
          <w:ilvl w:val="1"/>
          <w:numId w:val="32"/>
        </w:numPr>
        <w:spacing w:line="240" w:lineRule="auto"/>
        <w:jc w:val="both"/>
        <w:rPr>
          <w:b/>
          <w:sz w:val="24"/>
          <w:szCs w:val="24"/>
        </w:rPr>
      </w:pPr>
      <w:r>
        <w:rPr>
          <w:sz w:val="24"/>
          <w:szCs w:val="24"/>
        </w:rPr>
        <w:t>Participates in mandatory in-service training sessions;</w:t>
      </w:r>
    </w:p>
    <w:p w14:paraId="428BD5EB" w14:textId="77777777" w:rsidR="0053169B" w:rsidRPr="0053169B" w:rsidRDefault="0053169B" w:rsidP="0053169B">
      <w:pPr>
        <w:pStyle w:val="ListParagraph"/>
        <w:numPr>
          <w:ilvl w:val="1"/>
          <w:numId w:val="32"/>
        </w:numPr>
        <w:spacing w:line="240" w:lineRule="auto"/>
        <w:jc w:val="both"/>
        <w:rPr>
          <w:b/>
          <w:sz w:val="24"/>
          <w:szCs w:val="24"/>
        </w:rPr>
      </w:pPr>
      <w:r>
        <w:rPr>
          <w:sz w:val="24"/>
          <w:szCs w:val="24"/>
        </w:rPr>
        <w:t>Completes records, inspections, and reports;</w:t>
      </w:r>
    </w:p>
    <w:p w14:paraId="05AC0CD4" w14:textId="77777777" w:rsidR="0053169B" w:rsidRPr="00585E58" w:rsidRDefault="0053169B" w:rsidP="0053169B">
      <w:pPr>
        <w:pStyle w:val="ListParagraph"/>
        <w:numPr>
          <w:ilvl w:val="1"/>
          <w:numId w:val="32"/>
        </w:numPr>
        <w:spacing w:line="240" w:lineRule="auto"/>
        <w:jc w:val="both"/>
        <w:rPr>
          <w:b/>
          <w:sz w:val="24"/>
          <w:szCs w:val="24"/>
        </w:rPr>
      </w:pPr>
      <w:r>
        <w:rPr>
          <w:sz w:val="24"/>
          <w:szCs w:val="24"/>
        </w:rPr>
        <w:t>Conducts opening/closing duties.</w:t>
      </w:r>
    </w:p>
    <w:p w14:paraId="3474C5CE" w14:textId="77777777" w:rsidR="00F01C27" w:rsidRPr="00CF1CCF" w:rsidRDefault="00936890" w:rsidP="00A4501C">
      <w:pPr>
        <w:shd w:val="clear" w:color="auto" w:fill="D9D9D9" w:themeFill="background1" w:themeFillShade="D9"/>
        <w:jc w:val="both"/>
        <w:rPr>
          <w:b/>
          <w:sz w:val="24"/>
          <w:szCs w:val="24"/>
        </w:rPr>
      </w:pPr>
      <w:r>
        <w:rPr>
          <w:b/>
          <w:sz w:val="24"/>
          <w:szCs w:val="24"/>
        </w:rPr>
        <w:t>Qualifications</w:t>
      </w:r>
    </w:p>
    <w:p w14:paraId="7ED550CA" w14:textId="77777777" w:rsidR="0053169B" w:rsidRDefault="0053169B" w:rsidP="0053169B">
      <w:pPr>
        <w:pStyle w:val="ListParagraph"/>
        <w:numPr>
          <w:ilvl w:val="0"/>
          <w:numId w:val="31"/>
        </w:numPr>
        <w:spacing w:line="240" w:lineRule="auto"/>
        <w:jc w:val="both"/>
        <w:rPr>
          <w:sz w:val="24"/>
          <w:szCs w:val="24"/>
        </w:rPr>
      </w:pPr>
      <w:r>
        <w:rPr>
          <w:sz w:val="24"/>
          <w:szCs w:val="24"/>
        </w:rPr>
        <w:t>Partial high school according to provincial standards or equivalent experience (minimum of 16 years of age);</w:t>
      </w:r>
    </w:p>
    <w:p w14:paraId="5889573B" w14:textId="77777777" w:rsidR="0053169B" w:rsidRDefault="0053169B" w:rsidP="0053169B">
      <w:pPr>
        <w:pStyle w:val="ListParagraph"/>
        <w:numPr>
          <w:ilvl w:val="0"/>
          <w:numId w:val="31"/>
        </w:numPr>
        <w:spacing w:line="240" w:lineRule="auto"/>
        <w:jc w:val="both"/>
        <w:rPr>
          <w:sz w:val="24"/>
          <w:szCs w:val="24"/>
        </w:rPr>
      </w:pPr>
      <w:r>
        <w:rPr>
          <w:sz w:val="24"/>
          <w:szCs w:val="24"/>
        </w:rPr>
        <w:t>Current First Aid &amp; CPR;</w:t>
      </w:r>
    </w:p>
    <w:p w14:paraId="27E46A65" w14:textId="509CE2B0" w:rsidR="0053169B" w:rsidRDefault="0053169B" w:rsidP="0053169B">
      <w:pPr>
        <w:pStyle w:val="ListParagraph"/>
        <w:numPr>
          <w:ilvl w:val="0"/>
          <w:numId w:val="31"/>
        </w:numPr>
        <w:spacing w:line="240" w:lineRule="auto"/>
        <w:jc w:val="both"/>
        <w:rPr>
          <w:sz w:val="24"/>
          <w:szCs w:val="24"/>
        </w:rPr>
      </w:pPr>
      <w:r>
        <w:rPr>
          <w:sz w:val="24"/>
          <w:szCs w:val="24"/>
        </w:rPr>
        <w:t>Current National Lifeguard Certification</w:t>
      </w:r>
      <w:r w:rsidR="00BB7289">
        <w:rPr>
          <w:sz w:val="24"/>
          <w:szCs w:val="24"/>
        </w:rPr>
        <w:t>,</w:t>
      </w:r>
      <w:r>
        <w:rPr>
          <w:sz w:val="24"/>
          <w:szCs w:val="24"/>
        </w:rPr>
        <w:t xml:space="preserve"> Pool Option;</w:t>
      </w:r>
    </w:p>
    <w:p w14:paraId="00D2771E" w14:textId="391DB524" w:rsidR="0053169B" w:rsidRDefault="0053169B" w:rsidP="0053169B">
      <w:pPr>
        <w:pStyle w:val="ListParagraph"/>
        <w:numPr>
          <w:ilvl w:val="0"/>
          <w:numId w:val="31"/>
        </w:numPr>
        <w:spacing w:line="240" w:lineRule="auto"/>
        <w:jc w:val="both"/>
        <w:rPr>
          <w:sz w:val="24"/>
          <w:szCs w:val="24"/>
        </w:rPr>
      </w:pPr>
      <w:r>
        <w:rPr>
          <w:sz w:val="24"/>
          <w:szCs w:val="24"/>
        </w:rPr>
        <w:t xml:space="preserve">Current </w:t>
      </w:r>
      <w:r w:rsidR="00BB7289">
        <w:rPr>
          <w:sz w:val="24"/>
          <w:szCs w:val="24"/>
        </w:rPr>
        <w:t>Red Cross</w:t>
      </w:r>
      <w:r>
        <w:rPr>
          <w:sz w:val="24"/>
          <w:szCs w:val="24"/>
        </w:rPr>
        <w:t xml:space="preserve"> Water Safety Instructor Certification</w:t>
      </w:r>
      <w:r w:rsidR="00BB7289">
        <w:rPr>
          <w:sz w:val="24"/>
          <w:szCs w:val="24"/>
        </w:rPr>
        <w:t xml:space="preserve"> (or willing to transfer from Lifesaving Society SFL Instructor)</w:t>
      </w:r>
      <w:r>
        <w:rPr>
          <w:sz w:val="24"/>
          <w:szCs w:val="24"/>
        </w:rPr>
        <w:t>;</w:t>
      </w:r>
    </w:p>
    <w:p w14:paraId="253065E2" w14:textId="77777777" w:rsidR="0053169B" w:rsidRDefault="0053169B" w:rsidP="0053169B">
      <w:pPr>
        <w:pStyle w:val="ListParagraph"/>
        <w:numPr>
          <w:ilvl w:val="0"/>
          <w:numId w:val="31"/>
        </w:numPr>
        <w:spacing w:line="240" w:lineRule="auto"/>
        <w:jc w:val="both"/>
        <w:rPr>
          <w:sz w:val="24"/>
          <w:szCs w:val="24"/>
        </w:rPr>
      </w:pPr>
      <w:r>
        <w:rPr>
          <w:sz w:val="24"/>
          <w:szCs w:val="24"/>
        </w:rPr>
        <w:t>Further advanced qualifications are considered an asset (</w:t>
      </w:r>
      <w:r w:rsidR="00883A7D">
        <w:rPr>
          <w:sz w:val="24"/>
          <w:szCs w:val="24"/>
        </w:rPr>
        <w:t>Aqua fit, NLS Instructors, Standard First Aid Instructor, Health Care Providers, Examiners Standards, and Swim/Synchro/Dive Coach etc.);</w:t>
      </w:r>
    </w:p>
    <w:p w14:paraId="4CC15A7B" w14:textId="77777777" w:rsidR="00883A7D" w:rsidRDefault="00883A7D" w:rsidP="0053169B">
      <w:pPr>
        <w:pStyle w:val="ListParagraph"/>
        <w:numPr>
          <w:ilvl w:val="0"/>
          <w:numId w:val="31"/>
        </w:numPr>
        <w:spacing w:line="240" w:lineRule="auto"/>
        <w:jc w:val="both"/>
        <w:rPr>
          <w:sz w:val="24"/>
          <w:szCs w:val="24"/>
        </w:rPr>
      </w:pPr>
      <w:r>
        <w:rPr>
          <w:sz w:val="24"/>
          <w:szCs w:val="24"/>
        </w:rPr>
        <w:t>High Five Training PHCD – Principles of Healthy Child Development is considered an asset;</w:t>
      </w:r>
    </w:p>
    <w:p w14:paraId="30B8FBAF" w14:textId="77777777" w:rsidR="00883A7D" w:rsidRDefault="00883A7D" w:rsidP="0053169B">
      <w:pPr>
        <w:pStyle w:val="ListParagraph"/>
        <w:numPr>
          <w:ilvl w:val="0"/>
          <w:numId w:val="31"/>
        </w:numPr>
        <w:spacing w:line="240" w:lineRule="auto"/>
        <w:jc w:val="both"/>
        <w:rPr>
          <w:sz w:val="24"/>
          <w:szCs w:val="24"/>
        </w:rPr>
      </w:pPr>
      <w:r>
        <w:rPr>
          <w:sz w:val="24"/>
          <w:szCs w:val="24"/>
        </w:rPr>
        <w:t>AED Training; and</w:t>
      </w:r>
    </w:p>
    <w:p w14:paraId="439C4662" w14:textId="77777777" w:rsidR="00883A7D" w:rsidRPr="0053169B" w:rsidRDefault="00883A7D" w:rsidP="0053169B">
      <w:pPr>
        <w:pStyle w:val="ListParagraph"/>
        <w:numPr>
          <w:ilvl w:val="0"/>
          <w:numId w:val="31"/>
        </w:numPr>
        <w:spacing w:line="240" w:lineRule="auto"/>
        <w:jc w:val="both"/>
        <w:rPr>
          <w:sz w:val="24"/>
          <w:szCs w:val="24"/>
        </w:rPr>
      </w:pPr>
      <w:r>
        <w:rPr>
          <w:sz w:val="24"/>
          <w:szCs w:val="24"/>
        </w:rPr>
        <w:t>Criminal record check.</w:t>
      </w:r>
    </w:p>
    <w:p w14:paraId="5D450753" w14:textId="77777777" w:rsidR="00F01C27" w:rsidRPr="00CF1CCF" w:rsidRDefault="00883A7D" w:rsidP="00A4501C">
      <w:pPr>
        <w:shd w:val="clear" w:color="auto" w:fill="D9D9D9" w:themeFill="background1" w:themeFillShade="D9"/>
        <w:jc w:val="both"/>
        <w:rPr>
          <w:b/>
          <w:sz w:val="24"/>
          <w:szCs w:val="24"/>
        </w:rPr>
      </w:pPr>
      <w:r>
        <w:rPr>
          <w:b/>
          <w:sz w:val="24"/>
          <w:szCs w:val="24"/>
        </w:rPr>
        <w:t>Knowledge, Skills, and Abilities</w:t>
      </w:r>
    </w:p>
    <w:p w14:paraId="3C36E04E" w14:textId="77777777" w:rsidR="00544D87" w:rsidRDefault="00883A7D" w:rsidP="00883A7D">
      <w:pPr>
        <w:jc w:val="both"/>
        <w:rPr>
          <w:sz w:val="24"/>
          <w:szCs w:val="24"/>
        </w:rPr>
      </w:pPr>
      <w:r>
        <w:rPr>
          <w:sz w:val="24"/>
          <w:szCs w:val="24"/>
        </w:rPr>
        <w:t>The following knowledge, skills, and abilities are required:</w:t>
      </w:r>
    </w:p>
    <w:p w14:paraId="2047F26B" w14:textId="77777777" w:rsidR="00883A7D" w:rsidRDefault="00883A7D" w:rsidP="00883A7D">
      <w:pPr>
        <w:pStyle w:val="ListParagraph"/>
        <w:numPr>
          <w:ilvl w:val="0"/>
          <w:numId w:val="33"/>
        </w:numPr>
        <w:jc w:val="both"/>
        <w:rPr>
          <w:sz w:val="24"/>
          <w:szCs w:val="24"/>
        </w:rPr>
      </w:pPr>
      <w:r>
        <w:rPr>
          <w:sz w:val="24"/>
          <w:szCs w:val="24"/>
        </w:rPr>
        <w:t>Knowledge of any relevant policies, procedures, rules or regulations, Occupational Health and Safety, Privacy Act, and records management;</w:t>
      </w:r>
    </w:p>
    <w:p w14:paraId="032BC3CC" w14:textId="77777777" w:rsidR="00883A7D" w:rsidRDefault="00883A7D" w:rsidP="00883A7D">
      <w:pPr>
        <w:pStyle w:val="ListParagraph"/>
        <w:numPr>
          <w:ilvl w:val="0"/>
          <w:numId w:val="33"/>
        </w:numPr>
        <w:jc w:val="both"/>
        <w:rPr>
          <w:sz w:val="24"/>
          <w:szCs w:val="24"/>
        </w:rPr>
      </w:pPr>
      <w:r>
        <w:rPr>
          <w:sz w:val="24"/>
          <w:szCs w:val="24"/>
        </w:rPr>
        <w:t>Effective communication skills, including the ability to listen actively, respond verbally in a manner that is clear and respectful, and prepare written communications that are clear and concise;</w:t>
      </w:r>
    </w:p>
    <w:p w14:paraId="4103232E" w14:textId="77777777" w:rsidR="00883A7D" w:rsidRDefault="00883A7D" w:rsidP="00883A7D">
      <w:pPr>
        <w:pStyle w:val="ListParagraph"/>
        <w:numPr>
          <w:ilvl w:val="0"/>
          <w:numId w:val="33"/>
        </w:numPr>
        <w:jc w:val="both"/>
        <w:rPr>
          <w:sz w:val="24"/>
          <w:szCs w:val="24"/>
        </w:rPr>
      </w:pPr>
      <w:r>
        <w:rPr>
          <w:sz w:val="24"/>
          <w:szCs w:val="24"/>
        </w:rPr>
        <w:t>Attention to detail and the commitment to maintain high standards in order to ensure a clean, safe, healthy and attractive facility;</w:t>
      </w:r>
    </w:p>
    <w:p w14:paraId="30696CC9" w14:textId="77777777" w:rsidR="00883A7D" w:rsidRDefault="00883A7D" w:rsidP="00883A7D">
      <w:pPr>
        <w:pStyle w:val="ListParagraph"/>
        <w:numPr>
          <w:ilvl w:val="0"/>
          <w:numId w:val="33"/>
        </w:numPr>
        <w:jc w:val="both"/>
        <w:rPr>
          <w:sz w:val="24"/>
          <w:szCs w:val="24"/>
        </w:rPr>
      </w:pPr>
      <w:r>
        <w:rPr>
          <w:sz w:val="24"/>
          <w:szCs w:val="24"/>
        </w:rPr>
        <w:t>Flexibility, including the ability to adapt to work effectively within a variety of situations, and with various individuals or groups;</w:t>
      </w:r>
    </w:p>
    <w:p w14:paraId="577F3A07" w14:textId="77777777" w:rsidR="00883A7D" w:rsidRDefault="00883A7D" w:rsidP="00883A7D">
      <w:pPr>
        <w:pStyle w:val="ListParagraph"/>
        <w:numPr>
          <w:ilvl w:val="0"/>
          <w:numId w:val="33"/>
        </w:numPr>
        <w:jc w:val="both"/>
        <w:rPr>
          <w:sz w:val="24"/>
          <w:szCs w:val="24"/>
        </w:rPr>
      </w:pPr>
      <w:r>
        <w:rPr>
          <w:sz w:val="24"/>
          <w:szCs w:val="24"/>
        </w:rPr>
        <w:t>Time and stress management skills, including the ability to prioritize work, manage multiple demands, meet tight deadlines, remain calm during crises, respond constructively, and support others in challenging situations;</w:t>
      </w:r>
    </w:p>
    <w:p w14:paraId="46E204AC" w14:textId="77777777" w:rsidR="00883A7D" w:rsidRDefault="00883A7D" w:rsidP="00883A7D">
      <w:pPr>
        <w:pStyle w:val="ListParagraph"/>
        <w:numPr>
          <w:ilvl w:val="0"/>
          <w:numId w:val="33"/>
        </w:numPr>
        <w:jc w:val="both"/>
        <w:rPr>
          <w:sz w:val="24"/>
          <w:szCs w:val="24"/>
        </w:rPr>
      </w:pPr>
      <w:r>
        <w:rPr>
          <w:sz w:val="24"/>
          <w:szCs w:val="24"/>
        </w:rPr>
        <w:t>Teamwork and relationship-building skills, including the ability to establish and maintain effective working relationships with peers, subordinates, council members, residents, government officials, auditors, contractors/suppliers, business representatives, and other stakeholders.</w:t>
      </w:r>
    </w:p>
    <w:p w14:paraId="67DA0410" w14:textId="77777777" w:rsidR="00883A7D" w:rsidRPr="00883A7D" w:rsidRDefault="00883A7D" w:rsidP="00883A7D">
      <w:pPr>
        <w:shd w:val="clear" w:color="auto" w:fill="D9D9D9" w:themeFill="background1" w:themeFillShade="D9"/>
        <w:jc w:val="both"/>
        <w:rPr>
          <w:b/>
          <w:sz w:val="24"/>
          <w:szCs w:val="24"/>
        </w:rPr>
      </w:pPr>
      <w:r>
        <w:rPr>
          <w:b/>
          <w:sz w:val="24"/>
          <w:szCs w:val="24"/>
        </w:rPr>
        <w:t>Working Conditions</w:t>
      </w:r>
    </w:p>
    <w:p w14:paraId="31DAC1E4" w14:textId="7795B38F" w:rsidR="00936890" w:rsidRDefault="00883A7D" w:rsidP="00544D87">
      <w:pPr>
        <w:rPr>
          <w:sz w:val="24"/>
          <w:szCs w:val="24"/>
        </w:rPr>
      </w:pPr>
      <w:r>
        <w:rPr>
          <w:sz w:val="24"/>
          <w:szCs w:val="24"/>
        </w:rPr>
        <w:t>The incumbent works on uneven and/or slippery surfaces and is periodically exposed to hazardous conditions/situations.</w:t>
      </w:r>
    </w:p>
    <w:p w14:paraId="45166125" w14:textId="77777777" w:rsidR="00BB7289" w:rsidRPr="00883A7D" w:rsidRDefault="00BB7289" w:rsidP="00544D87">
      <w:pPr>
        <w:rPr>
          <w:sz w:val="24"/>
          <w:szCs w:val="24"/>
        </w:rPr>
      </w:pPr>
    </w:p>
    <w:p w14:paraId="304D06C5" w14:textId="77777777" w:rsidR="00883A7D" w:rsidRPr="00CF1CCF" w:rsidRDefault="00883A7D" w:rsidP="00883A7D">
      <w:pPr>
        <w:shd w:val="clear" w:color="auto" w:fill="D9D9D9" w:themeFill="background1" w:themeFillShade="D9"/>
        <w:jc w:val="both"/>
        <w:rPr>
          <w:b/>
          <w:sz w:val="24"/>
          <w:szCs w:val="24"/>
        </w:rPr>
      </w:pPr>
      <w:r>
        <w:rPr>
          <w:b/>
          <w:sz w:val="24"/>
          <w:szCs w:val="24"/>
        </w:rPr>
        <w:t>Physical Requirements</w:t>
      </w:r>
    </w:p>
    <w:p w14:paraId="16097D39" w14:textId="5B23FE0E" w:rsidR="00936890" w:rsidRDefault="00883A7D" w:rsidP="00544D87">
      <w:pPr>
        <w:rPr>
          <w:sz w:val="24"/>
          <w:szCs w:val="24"/>
        </w:rPr>
      </w:pPr>
      <w:r>
        <w:rPr>
          <w:sz w:val="24"/>
          <w:szCs w:val="24"/>
        </w:rPr>
        <w:t xml:space="preserve">The incumbent is frequently required to run, swim, paddle, and walk long distances; stand and sit for long periods; climb or balance; stoop, kneel, bend, crouch or crawl; reach with hands and arms; talk and hear both in person from close and long distances and by phone or radio; use hands to finger, handle, feel or operate lifesaving equipment.  The incumbent will also have to do some lifting, pushing, and pulling of persons or equipment.  The </w:t>
      </w:r>
      <w:r w:rsidR="00407804">
        <w:rPr>
          <w:sz w:val="24"/>
          <w:szCs w:val="24"/>
        </w:rPr>
        <w:t>incumbent must be able to deal effectively with members of the public in a courteous and respectful manner.  The incumbent may be interrupted frequently to meet the needs and requests of residents.  The incumbent may find the environment to be busy, noisy, and sometimes chaotic, and will need excellent organizational and time and stress management skills to keep activities and events on track and accomplish required tasks in a timely and effective manner.  The incumbent must be prepared to deal with injuries, accidents, and emergencies as a result of facility use.</w:t>
      </w:r>
      <w:r w:rsidR="00BB7289">
        <w:rPr>
          <w:sz w:val="24"/>
          <w:szCs w:val="24"/>
        </w:rPr>
        <w:t xml:space="preserve"> The incumbent is also required to meet all NLS standard physical training requirements at any given time. </w:t>
      </w:r>
    </w:p>
    <w:p w14:paraId="0515BC64" w14:textId="77777777" w:rsidR="00407804" w:rsidRPr="00CF1CCF" w:rsidRDefault="00407804" w:rsidP="00407804">
      <w:pPr>
        <w:shd w:val="clear" w:color="auto" w:fill="D9D9D9" w:themeFill="background1" w:themeFillShade="D9"/>
        <w:jc w:val="both"/>
        <w:rPr>
          <w:b/>
          <w:sz w:val="24"/>
          <w:szCs w:val="24"/>
        </w:rPr>
      </w:pPr>
      <w:r>
        <w:rPr>
          <w:b/>
          <w:sz w:val="24"/>
          <w:szCs w:val="24"/>
        </w:rPr>
        <w:t>Hours of Work</w:t>
      </w:r>
    </w:p>
    <w:p w14:paraId="2DE90326" w14:textId="77777777" w:rsidR="00407804" w:rsidRDefault="00407804" w:rsidP="00407804">
      <w:pPr>
        <w:pStyle w:val="ListParagraph"/>
        <w:numPr>
          <w:ilvl w:val="0"/>
          <w:numId w:val="34"/>
        </w:numPr>
        <w:rPr>
          <w:sz w:val="24"/>
          <w:szCs w:val="24"/>
        </w:rPr>
      </w:pPr>
      <w:r>
        <w:rPr>
          <w:sz w:val="24"/>
          <w:szCs w:val="24"/>
        </w:rPr>
        <w:t>The hours of work are flexed to meet operational needs;</w:t>
      </w:r>
    </w:p>
    <w:p w14:paraId="5F2A92D5" w14:textId="77777777" w:rsidR="00407804" w:rsidRPr="00407804" w:rsidRDefault="00407804" w:rsidP="00407804">
      <w:pPr>
        <w:pStyle w:val="ListParagraph"/>
        <w:numPr>
          <w:ilvl w:val="0"/>
          <w:numId w:val="34"/>
        </w:numPr>
        <w:rPr>
          <w:sz w:val="16"/>
          <w:szCs w:val="16"/>
        </w:rPr>
      </w:pPr>
      <w:r w:rsidRPr="00407804">
        <w:rPr>
          <w:sz w:val="24"/>
          <w:szCs w:val="24"/>
        </w:rPr>
        <w:t>Day, evening, and weekend work is required.</w:t>
      </w:r>
    </w:p>
    <w:p w14:paraId="7F4FE0E6" w14:textId="77777777" w:rsidR="00936890" w:rsidRDefault="00936890" w:rsidP="00936890">
      <w:pPr>
        <w:spacing w:line="240" w:lineRule="auto"/>
        <w:jc w:val="both"/>
        <w:rPr>
          <w:sz w:val="24"/>
          <w:szCs w:val="24"/>
        </w:rPr>
      </w:pPr>
    </w:p>
    <w:p w14:paraId="3673CA7F" w14:textId="77777777" w:rsidR="00936890" w:rsidRPr="00707C17" w:rsidRDefault="00936890" w:rsidP="00936890">
      <w:pPr>
        <w:shd w:val="clear" w:color="auto" w:fill="D9D9D9" w:themeFill="background1" w:themeFillShade="D9"/>
        <w:rPr>
          <w:b/>
          <w:sz w:val="24"/>
          <w:szCs w:val="24"/>
        </w:rPr>
      </w:pPr>
      <w:r w:rsidRPr="00707C17">
        <w:rPr>
          <w:b/>
          <w:sz w:val="24"/>
          <w:szCs w:val="24"/>
        </w:rPr>
        <w:t>Certification and Approval</w:t>
      </w:r>
    </w:p>
    <w:p w14:paraId="132C3631" w14:textId="77777777" w:rsidR="00936890" w:rsidRPr="00707C17" w:rsidRDefault="00936890" w:rsidP="00936890">
      <w:pPr>
        <w:jc w:val="center"/>
        <w:rPr>
          <w:b/>
          <w:sz w:val="24"/>
          <w:szCs w:val="24"/>
        </w:rPr>
      </w:pPr>
      <w:r w:rsidRPr="00707C17">
        <w:rPr>
          <w:b/>
          <w:sz w:val="24"/>
          <w:szCs w:val="24"/>
        </w:rPr>
        <w:t>Employee and Supervisor Certification</w:t>
      </w:r>
    </w:p>
    <w:tbl>
      <w:tblPr>
        <w:tblStyle w:val="TableGrid"/>
        <w:tblW w:w="0" w:type="auto"/>
        <w:tblLook w:val="04A0" w:firstRow="1" w:lastRow="0" w:firstColumn="1" w:lastColumn="0" w:noHBand="0" w:noVBand="1"/>
      </w:tblPr>
      <w:tblGrid>
        <w:gridCol w:w="4772"/>
        <w:gridCol w:w="4578"/>
      </w:tblGrid>
      <w:tr w:rsidR="00936890" w:rsidRPr="00707C17" w14:paraId="5C63BA37" w14:textId="77777777" w:rsidTr="008D5120">
        <w:tc>
          <w:tcPr>
            <w:tcW w:w="4788" w:type="dxa"/>
          </w:tcPr>
          <w:p w14:paraId="2227B74A" w14:textId="77777777" w:rsidR="00936890" w:rsidRPr="00707C17" w:rsidRDefault="00936890" w:rsidP="008D5120">
            <w:pPr>
              <w:rPr>
                <w:sz w:val="24"/>
                <w:szCs w:val="24"/>
              </w:rPr>
            </w:pPr>
            <w:r w:rsidRPr="00707C17">
              <w:rPr>
                <w:sz w:val="24"/>
                <w:szCs w:val="24"/>
              </w:rPr>
              <w:t>I certify that I have read and understand the duties and responsibilities assigned to this position.</w:t>
            </w:r>
          </w:p>
          <w:p w14:paraId="68AF6247" w14:textId="77777777" w:rsidR="00936890" w:rsidRPr="00707C17" w:rsidRDefault="00936890" w:rsidP="008D5120">
            <w:pPr>
              <w:rPr>
                <w:sz w:val="24"/>
                <w:szCs w:val="24"/>
              </w:rPr>
            </w:pPr>
            <w:r w:rsidRPr="00707C17">
              <w:rPr>
                <w:sz w:val="24"/>
                <w:szCs w:val="24"/>
              </w:rPr>
              <w:t>____________________________________</w:t>
            </w:r>
          </w:p>
          <w:p w14:paraId="2B5A3A2D" w14:textId="77777777" w:rsidR="00936890" w:rsidRPr="00707C17" w:rsidRDefault="00936890" w:rsidP="008D5120">
            <w:pPr>
              <w:rPr>
                <w:sz w:val="24"/>
                <w:szCs w:val="24"/>
              </w:rPr>
            </w:pPr>
            <w:r w:rsidRPr="00707C17">
              <w:rPr>
                <w:sz w:val="24"/>
                <w:szCs w:val="24"/>
              </w:rPr>
              <w:t>Employee signature</w:t>
            </w:r>
          </w:p>
          <w:p w14:paraId="3F7697E8" w14:textId="77777777" w:rsidR="00936890" w:rsidRPr="00707C17" w:rsidRDefault="00936890" w:rsidP="008D5120">
            <w:pPr>
              <w:rPr>
                <w:sz w:val="24"/>
                <w:szCs w:val="24"/>
              </w:rPr>
            </w:pPr>
            <w:r w:rsidRPr="00707C17">
              <w:rPr>
                <w:sz w:val="24"/>
                <w:szCs w:val="24"/>
              </w:rPr>
              <w:t>_____________________________________</w:t>
            </w:r>
          </w:p>
          <w:p w14:paraId="43AE64AA" w14:textId="77777777" w:rsidR="00936890" w:rsidRPr="00707C17" w:rsidRDefault="00936890" w:rsidP="008D5120">
            <w:pPr>
              <w:rPr>
                <w:sz w:val="24"/>
                <w:szCs w:val="24"/>
              </w:rPr>
            </w:pPr>
            <w:r w:rsidRPr="00707C17">
              <w:rPr>
                <w:sz w:val="24"/>
                <w:szCs w:val="24"/>
              </w:rPr>
              <w:t>Printed Name</w:t>
            </w:r>
          </w:p>
          <w:p w14:paraId="1458AF3E" w14:textId="77777777" w:rsidR="00936890" w:rsidRPr="00707C17" w:rsidRDefault="00936890" w:rsidP="008D5120">
            <w:pPr>
              <w:rPr>
                <w:sz w:val="24"/>
                <w:szCs w:val="24"/>
              </w:rPr>
            </w:pPr>
            <w:r w:rsidRPr="00707C17">
              <w:rPr>
                <w:sz w:val="24"/>
                <w:szCs w:val="24"/>
              </w:rPr>
              <w:t>________</w:t>
            </w:r>
            <w:r>
              <w:rPr>
                <w:sz w:val="24"/>
                <w:szCs w:val="24"/>
              </w:rPr>
              <w:t>______________________________</w:t>
            </w:r>
          </w:p>
          <w:p w14:paraId="29479D10" w14:textId="77777777" w:rsidR="00936890" w:rsidRPr="00707C17" w:rsidRDefault="00936890" w:rsidP="008D5120">
            <w:pPr>
              <w:rPr>
                <w:sz w:val="24"/>
                <w:szCs w:val="24"/>
              </w:rPr>
            </w:pPr>
            <w:r w:rsidRPr="00707C17">
              <w:rPr>
                <w:sz w:val="24"/>
                <w:szCs w:val="24"/>
              </w:rPr>
              <w:t>Date</w:t>
            </w:r>
          </w:p>
        </w:tc>
        <w:tc>
          <w:tcPr>
            <w:tcW w:w="4788" w:type="dxa"/>
          </w:tcPr>
          <w:p w14:paraId="3B6149DA" w14:textId="77777777" w:rsidR="00936890" w:rsidRPr="00707C17" w:rsidRDefault="00936890" w:rsidP="008D5120">
            <w:pPr>
              <w:rPr>
                <w:sz w:val="24"/>
                <w:szCs w:val="24"/>
              </w:rPr>
            </w:pPr>
            <w:r w:rsidRPr="00707C17">
              <w:rPr>
                <w:sz w:val="24"/>
                <w:szCs w:val="24"/>
              </w:rPr>
              <w:t>I certify that this job description is an accurate description of the duties and responsibilities assigned to the position.</w:t>
            </w:r>
          </w:p>
          <w:p w14:paraId="1E5AFE46" w14:textId="77777777" w:rsidR="00936890" w:rsidRPr="00707C17" w:rsidRDefault="00936890" w:rsidP="008D5120">
            <w:pPr>
              <w:rPr>
                <w:sz w:val="24"/>
                <w:szCs w:val="24"/>
              </w:rPr>
            </w:pPr>
            <w:r w:rsidRPr="00707C17">
              <w:rPr>
                <w:sz w:val="24"/>
                <w:szCs w:val="24"/>
              </w:rPr>
              <w:t>________</w:t>
            </w:r>
            <w:r>
              <w:rPr>
                <w:sz w:val="24"/>
                <w:szCs w:val="24"/>
              </w:rPr>
              <w:t>___________________________</w:t>
            </w:r>
          </w:p>
          <w:p w14:paraId="23D9813F" w14:textId="77777777" w:rsidR="00936890" w:rsidRPr="00707C17" w:rsidRDefault="00936890" w:rsidP="008D5120">
            <w:pPr>
              <w:rPr>
                <w:sz w:val="24"/>
                <w:szCs w:val="24"/>
              </w:rPr>
            </w:pPr>
            <w:r w:rsidRPr="00707C17">
              <w:rPr>
                <w:sz w:val="24"/>
                <w:szCs w:val="24"/>
              </w:rPr>
              <w:t>Supervisor’s Signature</w:t>
            </w:r>
          </w:p>
          <w:p w14:paraId="6A40221B" w14:textId="77777777" w:rsidR="00936890" w:rsidRPr="00707C17" w:rsidRDefault="00936890" w:rsidP="008D5120">
            <w:pPr>
              <w:rPr>
                <w:sz w:val="24"/>
                <w:szCs w:val="24"/>
              </w:rPr>
            </w:pPr>
            <w:r w:rsidRPr="00707C17">
              <w:rPr>
                <w:sz w:val="24"/>
                <w:szCs w:val="24"/>
              </w:rPr>
              <w:t>________</w:t>
            </w:r>
            <w:r>
              <w:rPr>
                <w:sz w:val="24"/>
                <w:szCs w:val="24"/>
              </w:rPr>
              <w:t>___________________________</w:t>
            </w:r>
          </w:p>
          <w:p w14:paraId="396945F1" w14:textId="77777777" w:rsidR="00936890" w:rsidRPr="00707C17" w:rsidRDefault="00936890" w:rsidP="008D5120">
            <w:pPr>
              <w:rPr>
                <w:sz w:val="24"/>
                <w:szCs w:val="24"/>
              </w:rPr>
            </w:pPr>
            <w:r w:rsidRPr="00707C17">
              <w:rPr>
                <w:sz w:val="24"/>
                <w:szCs w:val="24"/>
              </w:rPr>
              <w:t>Printed name</w:t>
            </w:r>
          </w:p>
          <w:p w14:paraId="16AD0A1E" w14:textId="77777777" w:rsidR="00936890" w:rsidRPr="00707C17" w:rsidRDefault="00936890" w:rsidP="008D5120">
            <w:pPr>
              <w:rPr>
                <w:sz w:val="24"/>
                <w:szCs w:val="24"/>
              </w:rPr>
            </w:pPr>
            <w:r w:rsidRPr="00707C17">
              <w:rPr>
                <w:sz w:val="24"/>
                <w:szCs w:val="24"/>
              </w:rPr>
              <w:t>_________</w:t>
            </w:r>
            <w:r>
              <w:rPr>
                <w:sz w:val="24"/>
                <w:szCs w:val="24"/>
              </w:rPr>
              <w:t>__________________________</w:t>
            </w:r>
          </w:p>
          <w:p w14:paraId="0769D307" w14:textId="77777777" w:rsidR="00936890" w:rsidRPr="00707C17" w:rsidRDefault="00936890" w:rsidP="008D5120">
            <w:pPr>
              <w:rPr>
                <w:sz w:val="24"/>
                <w:szCs w:val="24"/>
              </w:rPr>
            </w:pPr>
            <w:r w:rsidRPr="00707C17">
              <w:rPr>
                <w:sz w:val="24"/>
                <w:szCs w:val="24"/>
              </w:rPr>
              <w:t>Date</w:t>
            </w:r>
          </w:p>
          <w:p w14:paraId="01D17AE1" w14:textId="77777777" w:rsidR="00936890" w:rsidRPr="00707C17" w:rsidRDefault="00936890" w:rsidP="008D5120">
            <w:pPr>
              <w:rPr>
                <w:sz w:val="24"/>
                <w:szCs w:val="24"/>
              </w:rPr>
            </w:pPr>
          </w:p>
        </w:tc>
      </w:tr>
    </w:tbl>
    <w:p w14:paraId="78EBBDD3" w14:textId="77777777" w:rsidR="00936890" w:rsidRPr="00707C17" w:rsidRDefault="00936890" w:rsidP="00544D87">
      <w:pPr>
        <w:rPr>
          <w:sz w:val="16"/>
          <w:szCs w:val="16"/>
        </w:rPr>
      </w:pPr>
    </w:p>
    <w:tbl>
      <w:tblPr>
        <w:tblStyle w:val="TableGrid"/>
        <w:tblW w:w="0" w:type="auto"/>
        <w:tblLook w:val="04A0" w:firstRow="1" w:lastRow="0" w:firstColumn="1" w:lastColumn="0" w:noHBand="0" w:noVBand="1"/>
      </w:tblPr>
      <w:tblGrid>
        <w:gridCol w:w="2237"/>
        <w:gridCol w:w="7113"/>
      </w:tblGrid>
      <w:tr w:rsidR="00544D87" w:rsidRPr="00707C17" w14:paraId="4E923F46" w14:textId="77777777" w:rsidTr="007A0250">
        <w:tc>
          <w:tcPr>
            <w:tcW w:w="2268" w:type="dxa"/>
          </w:tcPr>
          <w:p w14:paraId="06DE4370" w14:textId="77777777" w:rsidR="00544D87" w:rsidRPr="00707C17" w:rsidRDefault="00544D87" w:rsidP="007A0250">
            <w:pPr>
              <w:rPr>
                <w:b/>
                <w:sz w:val="24"/>
                <w:szCs w:val="24"/>
              </w:rPr>
            </w:pPr>
            <w:r w:rsidRPr="00707C17">
              <w:rPr>
                <w:b/>
                <w:sz w:val="24"/>
                <w:szCs w:val="24"/>
              </w:rPr>
              <w:t>Approved By:</w:t>
            </w:r>
          </w:p>
        </w:tc>
        <w:tc>
          <w:tcPr>
            <w:tcW w:w="7308" w:type="dxa"/>
          </w:tcPr>
          <w:p w14:paraId="17CDD5DD" w14:textId="77777777" w:rsidR="00544D87" w:rsidRPr="00707C17" w:rsidRDefault="00407804" w:rsidP="007A0250">
            <w:pPr>
              <w:rPr>
                <w:sz w:val="24"/>
                <w:szCs w:val="24"/>
              </w:rPr>
            </w:pPr>
            <w:r>
              <w:rPr>
                <w:sz w:val="24"/>
                <w:szCs w:val="24"/>
              </w:rPr>
              <w:t>Town Council</w:t>
            </w:r>
          </w:p>
        </w:tc>
      </w:tr>
      <w:tr w:rsidR="00544D87" w:rsidRPr="00707C17" w14:paraId="3831E346" w14:textId="77777777" w:rsidTr="007A0250">
        <w:tc>
          <w:tcPr>
            <w:tcW w:w="2268" w:type="dxa"/>
          </w:tcPr>
          <w:p w14:paraId="5B923EEA" w14:textId="77777777" w:rsidR="00544D87" w:rsidRPr="00707C17" w:rsidRDefault="00544D87" w:rsidP="007A0250">
            <w:pPr>
              <w:rPr>
                <w:b/>
                <w:sz w:val="24"/>
                <w:szCs w:val="24"/>
              </w:rPr>
            </w:pPr>
            <w:r w:rsidRPr="00707C17">
              <w:rPr>
                <w:b/>
                <w:sz w:val="24"/>
                <w:szCs w:val="24"/>
              </w:rPr>
              <w:t>Date Approved:</w:t>
            </w:r>
          </w:p>
        </w:tc>
        <w:tc>
          <w:tcPr>
            <w:tcW w:w="7308" w:type="dxa"/>
          </w:tcPr>
          <w:p w14:paraId="148472B9" w14:textId="77777777" w:rsidR="00544D87" w:rsidRPr="00707C17" w:rsidRDefault="00544D87" w:rsidP="007A0250">
            <w:pPr>
              <w:rPr>
                <w:sz w:val="24"/>
                <w:szCs w:val="24"/>
              </w:rPr>
            </w:pPr>
          </w:p>
        </w:tc>
      </w:tr>
      <w:tr w:rsidR="00544D87" w:rsidRPr="00CF1CCF" w14:paraId="2F30C729" w14:textId="77777777" w:rsidTr="007A0250">
        <w:tc>
          <w:tcPr>
            <w:tcW w:w="2268" w:type="dxa"/>
          </w:tcPr>
          <w:p w14:paraId="6CE8B384" w14:textId="77777777" w:rsidR="00544D87" w:rsidRPr="00707C17" w:rsidRDefault="00544D87" w:rsidP="007A0250">
            <w:pPr>
              <w:rPr>
                <w:b/>
                <w:sz w:val="24"/>
                <w:szCs w:val="24"/>
              </w:rPr>
            </w:pPr>
            <w:r w:rsidRPr="00707C17">
              <w:rPr>
                <w:b/>
                <w:sz w:val="24"/>
                <w:szCs w:val="24"/>
              </w:rPr>
              <w:t>Updated:</w:t>
            </w:r>
          </w:p>
        </w:tc>
        <w:tc>
          <w:tcPr>
            <w:tcW w:w="7308" w:type="dxa"/>
          </w:tcPr>
          <w:p w14:paraId="363BCCE9" w14:textId="77777777" w:rsidR="00544D87" w:rsidRPr="00CF1CCF" w:rsidRDefault="00544D87" w:rsidP="007A0250">
            <w:pPr>
              <w:rPr>
                <w:sz w:val="24"/>
                <w:szCs w:val="24"/>
              </w:rPr>
            </w:pPr>
          </w:p>
        </w:tc>
      </w:tr>
    </w:tbl>
    <w:p w14:paraId="7D55326D" w14:textId="77777777" w:rsidR="00544D87" w:rsidRPr="00CF1CCF" w:rsidRDefault="00544D87" w:rsidP="00544D87">
      <w:pPr>
        <w:rPr>
          <w:sz w:val="24"/>
          <w:szCs w:val="24"/>
        </w:rPr>
      </w:pPr>
    </w:p>
    <w:sectPr w:rsidR="00544D87" w:rsidRPr="00CF1CCF" w:rsidSect="004B794C">
      <w:pgSz w:w="12240" w:h="15840"/>
      <w:pgMar w:top="634" w:right="1440" w:bottom="720" w:left="144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0105" w14:textId="77777777" w:rsidR="00E630AC" w:rsidRDefault="00E630AC" w:rsidP="00795464">
      <w:pPr>
        <w:spacing w:after="0" w:line="240" w:lineRule="auto"/>
      </w:pPr>
      <w:r>
        <w:separator/>
      </w:r>
    </w:p>
  </w:endnote>
  <w:endnote w:type="continuationSeparator" w:id="0">
    <w:p w14:paraId="5B0CEECF" w14:textId="77777777" w:rsidR="00E630AC" w:rsidRDefault="00E630AC" w:rsidP="0079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7E2" w14:textId="77777777" w:rsidR="00E630AC" w:rsidRDefault="00E630AC" w:rsidP="00795464">
      <w:pPr>
        <w:spacing w:after="0" w:line="240" w:lineRule="auto"/>
      </w:pPr>
      <w:r>
        <w:separator/>
      </w:r>
    </w:p>
  </w:footnote>
  <w:footnote w:type="continuationSeparator" w:id="0">
    <w:p w14:paraId="63D4BDF4" w14:textId="77777777" w:rsidR="00E630AC" w:rsidRDefault="00E630AC" w:rsidP="0079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E"/>
    <w:multiLevelType w:val="hybridMultilevel"/>
    <w:tmpl w:val="D16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16FC"/>
    <w:multiLevelType w:val="hybridMultilevel"/>
    <w:tmpl w:val="CE925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61588"/>
    <w:multiLevelType w:val="hybridMultilevel"/>
    <w:tmpl w:val="4C688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A20BC"/>
    <w:multiLevelType w:val="hybridMultilevel"/>
    <w:tmpl w:val="02D8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27F12"/>
    <w:multiLevelType w:val="hybridMultilevel"/>
    <w:tmpl w:val="5C5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5D7A"/>
    <w:multiLevelType w:val="hybridMultilevel"/>
    <w:tmpl w:val="C4D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27909"/>
    <w:multiLevelType w:val="hybridMultilevel"/>
    <w:tmpl w:val="5C92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735F"/>
    <w:multiLevelType w:val="hybridMultilevel"/>
    <w:tmpl w:val="F296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83C27"/>
    <w:multiLevelType w:val="hybridMultilevel"/>
    <w:tmpl w:val="D3F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006AE"/>
    <w:multiLevelType w:val="hybridMultilevel"/>
    <w:tmpl w:val="FC666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001DE"/>
    <w:multiLevelType w:val="hybridMultilevel"/>
    <w:tmpl w:val="809A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82E8F"/>
    <w:multiLevelType w:val="hybridMultilevel"/>
    <w:tmpl w:val="DD50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B312C1"/>
    <w:multiLevelType w:val="hybridMultilevel"/>
    <w:tmpl w:val="719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E66"/>
    <w:multiLevelType w:val="hybridMultilevel"/>
    <w:tmpl w:val="007A8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1A10C2"/>
    <w:multiLevelType w:val="hybridMultilevel"/>
    <w:tmpl w:val="77F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6D5A"/>
    <w:multiLevelType w:val="hybridMultilevel"/>
    <w:tmpl w:val="BEC40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D77BA2"/>
    <w:multiLevelType w:val="hybridMultilevel"/>
    <w:tmpl w:val="71A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5FB0"/>
    <w:multiLevelType w:val="hybridMultilevel"/>
    <w:tmpl w:val="459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7526B"/>
    <w:multiLevelType w:val="hybridMultilevel"/>
    <w:tmpl w:val="542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C4CFA"/>
    <w:multiLevelType w:val="hybridMultilevel"/>
    <w:tmpl w:val="A080E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F01845"/>
    <w:multiLevelType w:val="hybridMultilevel"/>
    <w:tmpl w:val="74CE6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94EBF"/>
    <w:multiLevelType w:val="hybridMultilevel"/>
    <w:tmpl w:val="881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33996"/>
    <w:multiLevelType w:val="hybridMultilevel"/>
    <w:tmpl w:val="E96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64FF5"/>
    <w:multiLevelType w:val="hybridMultilevel"/>
    <w:tmpl w:val="52E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C6D6C"/>
    <w:multiLevelType w:val="hybridMultilevel"/>
    <w:tmpl w:val="4CB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5072"/>
    <w:multiLevelType w:val="hybridMultilevel"/>
    <w:tmpl w:val="C2084D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4087D"/>
    <w:multiLevelType w:val="hybridMultilevel"/>
    <w:tmpl w:val="8C1A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85877"/>
    <w:multiLevelType w:val="hybridMultilevel"/>
    <w:tmpl w:val="503A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FA7713"/>
    <w:multiLevelType w:val="hybridMultilevel"/>
    <w:tmpl w:val="CA92F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E3501A"/>
    <w:multiLevelType w:val="hybridMultilevel"/>
    <w:tmpl w:val="667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A22B9"/>
    <w:multiLevelType w:val="hybridMultilevel"/>
    <w:tmpl w:val="B310D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495553"/>
    <w:multiLevelType w:val="hybridMultilevel"/>
    <w:tmpl w:val="FAD2EC0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FD2527"/>
    <w:multiLevelType w:val="hybridMultilevel"/>
    <w:tmpl w:val="9202DB94"/>
    <w:lvl w:ilvl="0" w:tplc="458EA9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45008"/>
    <w:multiLevelType w:val="hybridMultilevel"/>
    <w:tmpl w:val="35C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314698">
    <w:abstractNumId w:val="2"/>
  </w:num>
  <w:num w:numId="2" w16cid:durableId="346635152">
    <w:abstractNumId w:val="27"/>
  </w:num>
  <w:num w:numId="3" w16cid:durableId="951861545">
    <w:abstractNumId w:val="1"/>
  </w:num>
  <w:num w:numId="4" w16cid:durableId="1390837211">
    <w:abstractNumId w:val="20"/>
  </w:num>
  <w:num w:numId="5" w16cid:durableId="1669403621">
    <w:abstractNumId w:val="3"/>
  </w:num>
  <w:num w:numId="6" w16cid:durableId="1878422102">
    <w:abstractNumId w:val="19"/>
  </w:num>
  <w:num w:numId="7" w16cid:durableId="1291279233">
    <w:abstractNumId w:val="14"/>
  </w:num>
  <w:num w:numId="8" w16cid:durableId="2059863553">
    <w:abstractNumId w:val="31"/>
  </w:num>
  <w:num w:numId="9" w16cid:durableId="135144672">
    <w:abstractNumId w:val="21"/>
  </w:num>
  <w:num w:numId="10" w16cid:durableId="1129594259">
    <w:abstractNumId w:val="15"/>
  </w:num>
  <w:num w:numId="11" w16cid:durableId="1884125749">
    <w:abstractNumId w:val="8"/>
  </w:num>
  <w:num w:numId="12" w16cid:durableId="411897769">
    <w:abstractNumId w:val="28"/>
  </w:num>
  <w:num w:numId="13" w16cid:durableId="2035882230">
    <w:abstractNumId w:val="9"/>
  </w:num>
  <w:num w:numId="14" w16cid:durableId="1251155629">
    <w:abstractNumId w:val="25"/>
  </w:num>
  <w:num w:numId="15" w16cid:durableId="73821151">
    <w:abstractNumId w:val="18"/>
  </w:num>
  <w:num w:numId="16" w16cid:durableId="1720594168">
    <w:abstractNumId w:val="12"/>
  </w:num>
  <w:num w:numId="17" w16cid:durableId="322896217">
    <w:abstractNumId w:val="11"/>
  </w:num>
  <w:num w:numId="18" w16cid:durableId="1948535175">
    <w:abstractNumId w:val="23"/>
  </w:num>
  <w:num w:numId="19" w16cid:durableId="1213158636">
    <w:abstractNumId w:val="5"/>
  </w:num>
  <w:num w:numId="20" w16cid:durableId="1981306310">
    <w:abstractNumId w:val="7"/>
  </w:num>
  <w:num w:numId="21" w16cid:durableId="2077698217">
    <w:abstractNumId w:val="13"/>
  </w:num>
  <w:num w:numId="22" w16cid:durableId="23483776">
    <w:abstractNumId w:val="17"/>
  </w:num>
  <w:num w:numId="23" w16cid:durableId="286399209">
    <w:abstractNumId w:val="4"/>
  </w:num>
  <w:num w:numId="24" w16cid:durableId="100272291">
    <w:abstractNumId w:val="10"/>
  </w:num>
  <w:num w:numId="25" w16cid:durableId="1042755538">
    <w:abstractNumId w:val="30"/>
  </w:num>
  <w:num w:numId="26" w16cid:durableId="1852335637">
    <w:abstractNumId w:val="16"/>
  </w:num>
  <w:num w:numId="27" w16cid:durableId="522329051">
    <w:abstractNumId w:val="22"/>
  </w:num>
  <w:num w:numId="28" w16cid:durableId="1196508445">
    <w:abstractNumId w:val="24"/>
  </w:num>
  <w:num w:numId="29" w16cid:durableId="1510674318">
    <w:abstractNumId w:val="6"/>
  </w:num>
  <w:num w:numId="30" w16cid:durableId="2145996792">
    <w:abstractNumId w:val="33"/>
  </w:num>
  <w:num w:numId="31" w16cid:durableId="1565532054">
    <w:abstractNumId w:val="0"/>
  </w:num>
  <w:num w:numId="32" w16cid:durableId="1250499842">
    <w:abstractNumId w:val="26"/>
  </w:num>
  <w:num w:numId="33" w16cid:durableId="2033267251">
    <w:abstractNumId w:val="29"/>
  </w:num>
  <w:num w:numId="34" w16cid:durableId="13231246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27"/>
    <w:rsid w:val="0002069A"/>
    <w:rsid w:val="000542B4"/>
    <w:rsid w:val="00095A88"/>
    <w:rsid w:val="000A1C95"/>
    <w:rsid w:val="000B6597"/>
    <w:rsid w:val="000D7BDE"/>
    <w:rsid w:val="00121AFA"/>
    <w:rsid w:val="001236BB"/>
    <w:rsid w:val="00160C34"/>
    <w:rsid w:val="00176751"/>
    <w:rsid w:val="001B3301"/>
    <w:rsid w:val="001D288B"/>
    <w:rsid w:val="001F470B"/>
    <w:rsid w:val="002067DA"/>
    <w:rsid w:val="002665F4"/>
    <w:rsid w:val="002753F7"/>
    <w:rsid w:val="00296F11"/>
    <w:rsid w:val="00297B62"/>
    <w:rsid w:val="002C1796"/>
    <w:rsid w:val="002D2ADB"/>
    <w:rsid w:val="002E3F39"/>
    <w:rsid w:val="002F1BA2"/>
    <w:rsid w:val="002F236F"/>
    <w:rsid w:val="00322F93"/>
    <w:rsid w:val="003659E5"/>
    <w:rsid w:val="003A2359"/>
    <w:rsid w:val="003B3196"/>
    <w:rsid w:val="003C3DF2"/>
    <w:rsid w:val="003D7753"/>
    <w:rsid w:val="00403B26"/>
    <w:rsid w:val="00407804"/>
    <w:rsid w:val="00446538"/>
    <w:rsid w:val="00447824"/>
    <w:rsid w:val="0046631E"/>
    <w:rsid w:val="00481D77"/>
    <w:rsid w:val="004A3011"/>
    <w:rsid w:val="004A4D98"/>
    <w:rsid w:val="004A786B"/>
    <w:rsid w:val="004B794C"/>
    <w:rsid w:val="004D2147"/>
    <w:rsid w:val="004D7C78"/>
    <w:rsid w:val="004F5B1F"/>
    <w:rsid w:val="00501314"/>
    <w:rsid w:val="005166E2"/>
    <w:rsid w:val="0053169B"/>
    <w:rsid w:val="00541649"/>
    <w:rsid w:val="00544D87"/>
    <w:rsid w:val="005645DC"/>
    <w:rsid w:val="00572A1D"/>
    <w:rsid w:val="00574D7C"/>
    <w:rsid w:val="005829F3"/>
    <w:rsid w:val="00585E58"/>
    <w:rsid w:val="00585FCA"/>
    <w:rsid w:val="00596DF3"/>
    <w:rsid w:val="005A31F4"/>
    <w:rsid w:val="005A66C4"/>
    <w:rsid w:val="005B417F"/>
    <w:rsid w:val="005E08F8"/>
    <w:rsid w:val="005E1198"/>
    <w:rsid w:val="006121B8"/>
    <w:rsid w:val="00626724"/>
    <w:rsid w:val="00653ECC"/>
    <w:rsid w:val="00692A95"/>
    <w:rsid w:val="00695045"/>
    <w:rsid w:val="006B6D7D"/>
    <w:rsid w:val="006C4941"/>
    <w:rsid w:val="006D710C"/>
    <w:rsid w:val="006D7FFE"/>
    <w:rsid w:val="006F7382"/>
    <w:rsid w:val="00710EA0"/>
    <w:rsid w:val="00721BB6"/>
    <w:rsid w:val="0073178D"/>
    <w:rsid w:val="0074570F"/>
    <w:rsid w:val="0075121F"/>
    <w:rsid w:val="00795464"/>
    <w:rsid w:val="007B566C"/>
    <w:rsid w:val="007D42F4"/>
    <w:rsid w:val="007E3BFD"/>
    <w:rsid w:val="00807AF9"/>
    <w:rsid w:val="00820AF4"/>
    <w:rsid w:val="00835FE5"/>
    <w:rsid w:val="00846E55"/>
    <w:rsid w:val="00875707"/>
    <w:rsid w:val="00883A7D"/>
    <w:rsid w:val="008B5E62"/>
    <w:rsid w:val="008C2968"/>
    <w:rsid w:val="008D0669"/>
    <w:rsid w:val="008D2C36"/>
    <w:rsid w:val="008F0658"/>
    <w:rsid w:val="008F2FA8"/>
    <w:rsid w:val="00924239"/>
    <w:rsid w:val="00936890"/>
    <w:rsid w:val="0095235C"/>
    <w:rsid w:val="009625DE"/>
    <w:rsid w:val="00967FBA"/>
    <w:rsid w:val="009A461A"/>
    <w:rsid w:val="009B0E4A"/>
    <w:rsid w:val="009C6800"/>
    <w:rsid w:val="00A0702B"/>
    <w:rsid w:val="00A261BB"/>
    <w:rsid w:val="00A34245"/>
    <w:rsid w:val="00A4501C"/>
    <w:rsid w:val="00A462F8"/>
    <w:rsid w:val="00A53198"/>
    <w:rsid w:val="00A9058B"/>
    <w:rsid w:val="00AA3ECC"/>
    <w:rsid w:val="00AF0AB3"/>
    <w:rsid w:val="00B030BD"/>
    <w:rsid w:val="00B26402"/>
    <w:rsid w:val="00B50053"/>
    <w:rsid w:val="00B5637B"/>
    <w:rsid w:val="00B703AD"/>
    <w:rsid w:val="00B703B0"/>
    <w:rsid w:val="00B7704B"/>
    <w:rsid w:val="00B96D72"/>
    <w:rsid w:val="00BB52E1"/>
    <w:rsid w:val="00BB7289"/>
    <w:rsid w:val="00BD09CF"/>
    <w:rsid w:val="00BE032D"/>
    <w:rsid w:val="00C20B65"/>
    <w:rsid w:val="00C22E39"/>
    <w:rsid w:val="00C35DF7"/>
    <w:rsid w:val="00C5754F"/>
    <w:rsid w:val="00C91BE4"/>
    <w:rsid w:val="00CA0AF5"/>
    <w:rsid w:val="00CB5892"/>
    <w:rsid w:val="00CD5E48"/>
    <w:rsid w:val="00CE4001"/>
    <w:rsid w:val="00CF1CCF"/>
    <w:rsid w:val="00CF2CBF"/>
    <w:rsid w:val="00D10258"/>
    <w:rsid w:val="00D33E02"/>
    <w:rsid w:val="00D71E93"/>
    <w:rsid w:val="00DA79CC"/>
    <w:rsid w:val="00DD64E7"/>
    <w:rsid w:val="00DE7355"/>
    <w:rsid w:val="00E10721"/>
    <w:rsid w:val="00E458B5"/>
    <w:rsid w:val="00E5513C"/>
    <w:rsid w:val="00E630AC"/>
    <w:rsid w:val="00E67644"/>
    <w:rsid w:val="00EB1083"/>
    <w:rsid w:val="00ED6BB2"/>
    <w:rsid w:val="00ED6F21"/>
    <w:rsid w:val="00EF6DC0"/>
    <w:rsid w:val="00F01A68"/>
    <w:rsid w:val="00F01C27"/>
    <w:rsid w:val="00F061AB"/>
    <w:rsid w:val="00F36CF1"/>
    <w:rsid w:val="00F4080A"/>
    <w:rsid w:val="00F443A7"/>
    <w:rsid w:val="00F81F1E"/>
    <w:rsid w:val="00F94121"/>
    <w:rsid w:val="00F94308"/>
    <w:rsid w:val="00FB4CB9"/>
    <w:rsid w:val="00FC4BAB"/>
    <w:rsid w:val="00FC5CC4"/>
    <w:rsid w:val="00FD3DCD"/>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F1F21"/>
  <w15:docId w15:val="{6BE8DD1F-1E09-4D98-B4CC-5D90E7C8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C27"/>
    <w:pPr>
      <w:ind w:left="720"/>
      <w:contextualSpacing/>
    </w:pPr>
  </w:style>
  <w:style w:type="paragraph" w:styleId="Header">
    <w:name w:val="header"/>
    <w:basedOn w:val="Normal"/>
    <w:link w:val="HeaderChar"/>
    <w:uiPriority w:val="99"/>
    <w:unhideWhenUsed/>
    <w:rsid w:val="0079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64"/>
  </w:style>
  <w:style w:type="paragraph" w:styleId="Footer">
    <w:name w:val="footer"/>
    <w:basedOn w:val="Normal"/>
    <w:link w:val="FooterChar"/>
    <w:uiPriority w:val="99"/>
    <w:unhideWhenUsed/>
    <w:rsid w:val="0079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64"/>
  </w:style>
  <w:style w:type="paragraph" w:styleId="BalloonText">
    <w:name w:val="Balloon Text"/>
    <w:basedOn w:val="Normal"/>
    <w:link w:val="BalloonTextChar"/>
    <w:uiPriority w:val="99"/>
    <w:semiHidden/>
    <w:unhideWhenUsed/>
    <w:rsid w:val="0079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64"/>
    <w:rPr>
      <w:rFonts w:ascii="Tahoma" w:hAnsi="Tahoma" w:cs="Tahoma"/>
      <w:sz w:val="16"/>
      <w:szCs w:val="16"/>
    </w:rPr>
  </w:style>
  <w:style w:type="character" w:styleId="Hyperlink">
    <w:name w:val="Hyperlink"/>
    <w:basedOn w:val="DefaultParagraphFont"/>
    <w:uiPriority w:val="99"/>
    <w:semiHidden/>
    <w:unhideWhenUsed/>
    <w:rsid w:val="00296F11"/>
    <w:rPr>
      <w:strike w:val="0"/>
      <w:dstrike w:val="0"/>
      <w:color w:val="0000FF"/>
      <w:u w:val="none"/>
      <w:effect w:val="none"/>
    </w:rPr>
  </w:style>
  <w:style w:type="paragraph" w:styleId="NormalWeb">
    <w:name w:val="Normal (Web)"/>
    <w:basedOn w:val="Normal"/>
    <w:uiPriority w:val="99"/>
    <w:unhideWhenUsed/>
    <w:rsid w:val="00BB52E1"/>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7586">
      <w:bodyDiv w:val="1"/>
      <w:marLeft w:val="0"/>
      <w:marRight w:val="0"/>
      <w:marTop w:val="0"/>
      <w:marBottom w:val="0"/>
      <w:divBdr>
        <w:top w:val="none" w:sz="0" w:space="0" w:color="auto"/>
        <w:left w:val="none" w:sz="0" w:space="0" w:color="auto"/>
        <w:bottom w:val="none" w:sz="0" w:space="0" w:color="auto"/>
        <w:right w:val="none" w:sz="0" w:space="0" w:color="auto"/>
      </w:divBdr>
      <w:divsChild>
        <w:div w:id="1910116048">
          <w:marLeft w:val="0"/>
          <w:marRight w:val="0"/>
          <w:marTop w:val="0"/>
          <w:marBottom w:val="0"/>
          <w:divBdr>
            <w:top w:val="none" w:sz="0" w:space="0" w:color="auto"/>
            <w:left w:val="none" w:sz="0" w:space="0" w:color="auto"/>
            <w:bottom w:val="none" w:sz="0" w:space="0" w:color="auto"/>
            <w:right w:val="none" w:sz="0" w:space="0" w:color="auto"/>
          </w:divBdr>
          <w:divsChild>
            <w:div w:id="524635481">
              <w:marLeft w:val="0"/>
              <w:marRight w:val="0"/>
              <w:marTop w:val="0"/>
              <w:marBottom w:val="0"/>
              <w:divBdr>
                <w:top w:val="none" w:sz="0" w:space="0" w:color="auto"/>
                <w:left w:val="none" w:sz="0" w:space="0" w:color="auto"/>
                <w:bottom w:val="none" w:sz="0" w:space="0" w:color="auto"/>
                <w:right w:val="none" w:sz="0" w:space="0" w:color="auto"/>
              </w:divBdr>
              <w:divsChild>
                <w:div w:id="1791702688">
                  <w:marLeft w:val="0"/>
                  <w:marRight w:val="0"/>
                  <w:marTop w:val="0"/>
                  <w:marBottom w:val="0"/>
                  <w:divBdr>
                    <w:top w:val="none" w:sz="0" w:space="0" w:color="auto"/>
                    <w:left w:val="none" w:sz="0" w:space="0" w:color="auto"/>
                    <w:bottom w:val="none" w:sz="0" w:space="0" w:color="auto"/>
                    <w:right w:val="none" w:sz="0" w:space="0" w:color="auto"/>
                  </w:divBdr>
                  <w:divsChild>
                    <w:div w:id="1696080914">
                      <w:marLeft w:val="0"/>
                      <w:marRight w:val="0"/>
                      <w:marTop w:val="400"/>
                      <w:marBottom w:val="1200"/>
                      <w:divBdr>
                        <w:top w:val="none" w:sz="0" w:space="0" w:color="auto"/>
                        <w:left w:val="none" w:sz="0" w:space="0" w:color="auto"/>
                        <w:bottom w:val="none" w:sz="0" w:space="0" w:color="auto"/>
                        <w:right w:val="none" w:sz="0" w:space="0" w:color="auto"/>
                      </w:divBdr>
                      <w:divsChild>
                        <w:div w:id="112527270">
                          <w:marLeft w:val="0"/>
                          <w:marRight w:val="0"/>
                          <w:marTop w:val="0"/>
                          <w:marBottom w:val="0"/>
                          <w:divBdr>
                            <w:top w:val="single" w:sz="8" w:space="0" w:color="C1BFBF"/>
                            <w:left w:val="single" w:sz="8" w:space="0" w:color="C1BFBF"/>
                            <w:bottom w:val="single" w:sz="8" w:space="0" w:color="C1BFBF"/>
                            <w:right w:val="single" w:sz="8" w:space="0" w:color="C1BFBF"/>
                          </w:divBdr>
                          <w:divsChild>
                            <w:div w:id="1340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07E8A-0EB3-4755-8035-E28C13BE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dc:creator>
  <cp:lastModifiedBy>Town of St. Stephen Reception</cp:lastModifiedBy>
  <cp:revision>3</cp:revision>
  <cp:lastPrinted>2013-12-02T12:55:00Z</cp:lastPrinted>
  <dcterms:created xsi:type="dcterms:W3CDTF">2020-07-28T18:15:00Z</dcterms:created>
  <dcterms:modified xsi:type="dcterms:W3CDTF">2022-08-19T13:07:00Z</dcterms:modified>
</cp:coreProperties>
</file>